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pPr>
      <w:r>
        <w:t>data</w:t>
      </w:r>
    </w:p>
    <w:p>
      <w:r>
        <w:t>2023.10.30</w:t>
      </w:r>
    </w:p>
    <w:p>
      <w:r>
        <w:br w:type="page"/>
      </w:r>
    </w:p>
    <w:p>
      <w:pPr>
        <w:pStyle w:val="Heading1"/>
      </w:pPr>
      <w:r>
        <w:t>byCode</w:t>
      </w:r>
    </w:p>
    <w:p>
      <w:r>
        <w:drawing>
          <wp:inline xmlns:a="http://schemas.openxmlformats.org/drawingml/2006/main" xmlns:pic="http://schemas.openxmlformats.org/drawingml/2006/picture">
            <wp:extent cx="1143000" cy="1143000"/>
            <wp:docPr id="1" name="Picture 1"/>
            <wp:cNvGraphicFramePr>
              <a:graphicFrameLocks noChangeAspect="1"/>
            </wp:cNvGraphicFramePr>
            <a:graphic>
              <a:graphicData uri="http://schemas.openxmlformats.org/drawingml/2006/picture">
                <pic:pic>
                  <pic:nvPicPr>
                    <pic:cNvPr id="0" name="3.png"/>
                    <pic:cNvPicPr/>
                  </pic:nvPicPr>
                  <pic:blipFill>
                    <a:blip r:embed="rId9"/>
                    <a:stretch>
                      <a:fillRect/>
                    </a:stretch>
                  </pic:blipFill>
                  <pic:spPr>
                    <a:xfrm>
                      <a:off x="0" y="0"/>
                      <a:ext cx="1143000" cy="1143000"/>
                    </a:xfrm>
                    <a:prstGeom prst="rect"/>
                  </pic:spPr>
                </pic:pic>
              </a:graphicData>
            </a:graphic>
          </wp:inline>
        </w:drawing>
      </w:r>
    </w:p>
    <w:p>
      <w:r>
        <w:br w:type="page"/>
      </w:r>
    </w:p>
    <w:p>
      <w:pPr>
        <w:pStyle w:val="Heading1"/>
      </w:pPr>
      <w:r>
        <w:t>{{image_name}}</w:t>
      </w:r>
    </w:p>
    <w:p>
      <w:r/>
    </w:p>
    <w:p>
      <w:r>
        <w:br w:type="page"/>
      </w:r>
    </w:p>
    <w:p>
      <w:pPr>
        <w:pStyle w:val="Heading1"/>
      </w:pPr>
      <w:r>
        <w:t>IconOverview</w:t>
      </w:r>
    </w:p>
    <w:p>
      <w:r>
        <w:drawing>
          <wp:inline xmlns:a="http://schemas.openxmlformats.org/drawingml/2006/main" xmlns:pic="http://schemas.openxmlformats.org/drawingml/2006/picture">
            <wp:extent cx="1143000" cy="1143000"/>
            <wp:docPr id="2" name="Picture 2"/>
            <wp:cNvGraphicFramePr>
              <a:graphicFrameLocks noChangeAspect="1"/>
            </wp:cNvGraphicFramePr>
            <a:graphic>
              <a:graphicData uri="http://schemas.openxmlformats.org/drawingml/2006/picture">
                <pic:pic>
                  <pic:nvPicPr>
                    <pic:cNvPr id="0" name="1.png"/>
                    <pic:cNvPicPr/>
                  </pic:nvPicPr>
                  <pic:blipFill>
                    <a:blip r:embed="rId10"/>
                    <a:stretch>
                      <a:fillRect/>
                    </a:stretch>
                  </pic:blipFill>
                  <pic:spPr>
                    <a:xfrm>
                      <a:off x="0" y="0"/>
                      <a:ext cx="1143000" cy="1143000"/>
                    </a:xfrm>
                    <a:prstGeom prst="rect"/>
                  </pic:spPr>
                </pic:pic>
              </a:graphicData>
            </a:graphic>
          </wp:inline>
        </w:drawing>
      </w:r>
    </w:p>
    <w:p>
      <w:r>
        <w:br w:type="page"/>
      </w:r>
    </w:p>
    <w:p>
      <w:pPr>
        <w:pStyle w:val="Heading1"/>
      </w:pPr>
      <w:r>
        <w:t>Example</w:t>
      </w:r>
    </w:p>
    <w:p>
      <w:r>
        <w:drawing>
          <wp:inline xmlns:a="http://schemas.openxmlformats.org/drawingml/2006/main" xmlns:pic="http://schemas.openxmlformats.org/drawingml/2006/picture">
            <wp:extent cx="1143000" cy="1143000"/>
            <wp:docPr id="3" name="Picture 3"/>
            <wp:cNvGraphicFramePr>
              <a:graphicFrameLocks noChangeAspect="1"/>
            </wp:cNvGraphicFramePr>
            <a:graphic>
              <a:graphicData uri="http://schemas.openxmlformats.org/drawingml/2006/picture">
                <pic:pic>
                  <pic:nvPicPr>
                    <pic:cNvPr id="0" name="4.png"/>
                    <pic:cNvPicPr/>
                  </pic:nvPicPr>
                  <pic:blipFill>
                    <a:blip r:embed="rId11"/>
                    <a:stretch>
                      <a:fillRect/>
                    </a:stretch>
                  </pic:blipFill>
                  <pic:spPr>
                    <a:xfrm>
                      <a:off x="0" y="0"/>
                      <a:ext cx="1143000" cy="1143000"/>
                    </a:xfrm>
                    <a:prstGeom prst="rect"/>
                  </pic:spPr>
                </pic:pic>
              </a:graphicData>
            </a:graphic>
          </wp:inline>
        </w:drawing>
      </w:r>
    </w:p>
    <w:p>
      <w:pPr>
        <w:pStyle w:val="Heading2"/>
      </w:pPr>
      <w:r>
        <w:t>xml_attribute_1</w:t>
      </w:r>
    </w:p>
    <w:p>
      <w:pPr>
        <w:pStyle w:val="IntenseQuote"/>
      </w:pPr>
      <w:r>
        <w:t>- Cras at accumsan urna, blandit sagittis lectus.</w:t>
        <w:br/>
      </w:r>
    </w:p>
    <w:p>
      <w:pPr>
        <w:pStyle w:val="Heading2"/>
      </w:pPr>
      <w:r>
        <w:t>xml_attribute_2</w:t>
      </w:r>
    </w:p>
    <w:p>
      <w:pPr>
        <w:pStyle w:val="IntenseQuote"/>
      </w:pPr>
      <w:r>
        <w:t>Cras at accumsan urna, blandit sagittis lectus. Sed fermentum molestie est, eget tristique nibh sollicitudin eu. Phasellus dui magna, aliquam a metus quis, vehicula sagittis arcu. Nunc massa felis, sollicitudin eget dictum et, tristique ut eros. Pellentesque sollicitudin ligula sit amet dolor scelerisque finibus. Cras viverra leo nec gravida vestibulum. Nulla ut gravida dui.</w:t>
        <w:br/>
      </w:r>
    </w:p>
    <w:sectPr w:rsidR="00FC693F" w:rsidRPr="0006063C"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image" Target="media/image2.png"/><Relationship Id="rId1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